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13DB2" w14:textId="77777777" w:rsidR="006D5258" w:rsidRDefault="00000000">
      <w:r>
        <w:rPr>
          <w:rFonts w:hint="eastAsia"/>
        </w:rPr>
        <w:t>1.</w:t>
      </w:r>
    </w:p>
    <w:p w14:paraId="6428C95A" w14:textId="77777777" w:rsidR="006D5258" w:rsidRDefault="00000000">
      <w:r>
        <w:rPr>
          <w:rFonts w:hint="eastAsia"/>
        </w:rPr>
        <w:t xml:space="preserve">My name is Daisuke Kubota of </w:t>
      </w:r>
      <w:proofErr w:type="spellStart"/>
      <w:r>
        <w:rPr>
          <w:rFonts w:hint="eastAsia"/>
        </w:rPr>
        <w:t>LifeAnalytics</w:t>
      </w:r>
      <w:proofErr w:type="spellEnd"/>
      <w:r>
        <w:rPr>
          <w:rFonts w:hint="eastAsia"/>
        </w:rPr>
        <w:t>.</w:t>
      </w:r>
    </w:p>
    <w:p w14:paraId="0BC16CEC" w14:textId="77777777" w:rsidR="006D5258" w:rsidRDefault="00000000">
      <w:r>
        <w:rPr>
          <w:rFonts w:hint="eastAsia"/>
        </w:rPr>
        <w:t>I will explain the image analysis web application.</w:t>
      </w:r>
    </w:p>
    <w:p w14:paraId="167C4A71" w14:textId="77777777" w:rsidR="00852DB0" w:rsidRDefault="00852DB0"/>
    <w:p w14:paraId="39408713" w14:textId="77777777" w:rsidR="006D5258" w:rsidRDefault="00000000">
      <w:r>
        <w:rPr>
          <w:rFonts w:hint="eastAsia"/>
        </w:rPr>
        <w:t>2.</w:t>
      </w:r>
    </w:p>
    <w:p w14:paraId="7B8ABC50" w14:textId="77777777" w:rsidR="006D5258" w:rsidRDefault="00000000">
      <w:r>
        <w:rPr>
          <w:rFonts w:hint="eastAsia"/>
        </w:rPr>
        <w:t>It is what we want to accomplish.</w:t>
      </w:r>
    </w:p>
    <w:p w14:paraId="14675628" w14:textId="77777777" w:rsidR="006D5258" w:rsidRDefault="00000000">
      <w:r>
        <w:rPr>
          <w:rFonts w:hint="eastAsia"/>
        </w:rPr>
        <w:t>We want to solve the delays in pathology cancer diagnosis, research development and testing.</w:t>
      </w:r>
    </w:p>
    <w:p w14:paraId="5B60F134" w14:textId="77777777" w:rsidR="00AA062D" w:rsidRDefault="00AA062D"/>
    <w:p w14:paraId="31124C55" w14:textId="77777777" w:rsidR="006D5258" w:rsidRDefault="00000000">
      <w:r>
        <w:rPr>
          <w:rFonts w:hint="eastAsia"/>
        </w:rPr>
        <w:t>3.</w:t>
      </w:r>
    </w:p>
    <w:p w14:paraId="260716B2" w14:textId="77777777" w:rsidR="006D5258" w:rsidRDefault="00000000">
      <w:r>
        <w:rPr>
          <w:rFonts w:hint="eastAsia"/>
        </w:rPr>
        <w:t>These are the products we sell.</w:t>
      </w:r>
    </w:p>
    <w:p w14:paraId="78FE7EE1" w14:textId="77777777" w:rsidR="006D5258" w:rsidRDefault="002E60EC">
      <w:r>
        <w:rPr>
          <w:rFonts w:hint="eastAsia"/>
        </w:rPr>
        <w:t>An image analysis web application that connects</w:t>
      </w:r>
      <w:r w:rsidR="00000000">
        <w:rPr>
          <w:rFonts w:hint="eastAsia"/>
        </w:rPr>
        <w:t xml:space="preserve"> all devices and data.</w:t>
      </w:r>
    </w:p>
    <w:p w14:paraId="5656843C" w14:textId="77777777" w:rsidR="006D5258" w:rsidRDefault="00000000">
      <w:r>
        <w:rPr>
          <w:rFonts w:hint="eastAsia"/>
        </w:rPr>
        <w:t>We hope to accelerate our R&amp;D with this product.</w:t>
      </w:r>
    </w:p>
    <w:p w14:paraId="501BCD6F" w14:textId="77777777" w:rsidR="002E60EC" w:rsidRDefault="002E60EC"/>
    <w:p w14:paraId="55A4FAC8" w14:textId="77777777" w:rsidR="006D5258" w:rsidRDefault="00000000">
      <w:r>
        <w:rPr>
          <w:rFonts w:hint="eastAsia"/>
        </w:rPr>
        <w:t>4.</w:t>
      </w:r>
    </w:p>
    <w:p w14:paraId="3535B43B" w14:textId="77777777" w:rsidR="006D5258" w:rsidRDefault="00000000">
      <w:r>
        <w:rPr>
          <w:rFonts w:hint="eastAsia"/>
        </w:rPr>
        <w:t>This is the market we are targeting.</w:t>
      </w:r>
    </w:p>
    <w:p w14:paraId="685012A6" w14:textId="77777777" w:rsidR="006D5258" w:rsidRDefault="00000000">
      <w:r>
        <w:rPr>
          <w:rFonts w:hint="eastAsia"/>
        </w:rPr>
        <w:t>Target the market for image analysis for research and development and testing in the life science, hospital pathology, and industrial sectors.</w:t>
      </w:r>
    </w:p>
    <w:p w14:paraId="62E854A0" w14:textId="77777777" w:rsidR="006D5258" w:rsidRDefault="00000000">
      <w:r>
        <w:rPr>
          <w:rFonts w:hint="eastAsia"/>
        </w:rPr>
        <w:t xml:space="preserve">This market is expanding: 2.2 trillion yen in 2022, 2.9 trillion yen in 2024, and 4 trillion yen in 2027. </w:t>
      </w:r>
      <w:r w:rsidR="000611D4">
        <w:rPr>
          <w:rFonts w:hint="eastAsia"/>
        </w:rPr>
        <w:t xml:space="preserve">2.9 trillion yen in </w:t>
      </w:r>
      <w:r>
        <w:rPr>
          <w:rFonts w:hint="eastAsia"/>
        </w:rPr>
        <w:t>2024</w:t>
      </w:r>
      <w:r w:rsidR="000611D4">
        <w:rPr>
          <w:rFonts w:hint="eastAsia"/>
        </w:rPr>
        <w:t>, and 4.6 trillion yen in 2027. This market is expected to grow to 2.2 trillion yen in 2022, 2.9 trillion yen in 2024 and 4.6 trillion yen in 2027.</w:t>
      </w:r>
    </w:p>
    <w:p w14:paraId="060374AA" w14:textId="77777777" w:rsidR="000611D4" w:rsidRDefault="000611D4"/>
    <w:p w14:paraId="4D9F5EDF" w14:textId="77777777" w:rsidR="006D5258" w:rsidRDefault="00000000">
      <w:r>
        <w:rPr>
          <w:rFonts w:hint="eastAsia"/>
        </w:rPr>
        <w:t>5.</w:t>
      </w:r>
    </w:p>
    <w:p w14:paraId="760764EE" w14:textId="77777777" w:rsidR="006D5258" w:rsidRDefault="00000000">
      <w:r>
        <w:rPr>
          <w:rFonts w:hint="eastAsia"/>
        </w:rPr>
        <w:t xml:space="preserve">Life Sciences </w:t>
      </w:r>
      <w:r w:rsidR="00E52021">
        <w:rPr>
          <w:rFonts w:hint="eastAsia"/>
        </w:rPr>
        <w:t xml:space="preserve">targets </w:t>
      </w:r>
      <w:r>
        <w:rPr>
          <w:rFonts w:hint="eastAsia"/>
        </w:rPr>
        <w:t xml:space="preserve">cell analysis, Hospitals </w:t>
      </w:r>
      <w:r w:rsidR="00E52021">
        <w:rPr>
          <w:rFonts w:hint="eastAsia"/>
        </w:rPr>
        <w:t xml:space="preserve">targets </w:t>
      </w:r>
      <w:r>
        <w:rPr>
          <w:rFonts w:hint="eastAsia"/>
        </w:rPr>
        <w:t xml:space="preserve">pathology, and Industry </w:t>
      </w:r>
      <w:r w:rsidR="00E52021">
        <w:rPr>
          <w:rFonts w:hint="eastAsia"/>
        </w:rPr>
        <w:t xml:space="preserve">targets </w:t>
      </w:r>
      <w:r>
        <w:rPr>
          <w:rFonts w:hint="eastAsia"/>
        </w:rPr>
        <w:t xml:space="preserve">semiconductors, </w:t>
      </w:r>
      <w:r w:rsidR="00E52021">
        <w:rPr>
          <w:rFonts w:hint="eastAsia"/>
        </w:rPr>
        <w:t>materials engineering, and heat treatment related fields.</w:t>
      </w:r>
    </w:p>
    <w:p w14:paraId="14B7E916" w14:textId="77777777" w:rsidR="00E52021" w:rsidRDefault="00E52021"/>
    <w:p w14:paraId="6E75B6BF" w14:textId="77777777" w:rsidR="006D5258" w:rsidRDefault="00000000">
      <w:r>
        <w:rPr>
          <w:rFonts w:hint="eastAsia"/>
        </w:rPr>
        <w:t>6.</w:t>
      </w:r>
    </w:p>
    <w:p w14:paraId="34F0C1B6" w14:textId="77777777" w:rsidR="006D5258" w:rsidRDefault="00000000">
      <w:r>
        <w:rPr>
          <w:rFonts w:hint="eastAsia"/>
        </w:rPr>
        <w:t>I will use the pathology market in Japanese hospitals as an example.</w:t>
      </w:r>
    </w:p>
    <w:p w14:paraId="13443491" w14:textId="77777777" w:rsidR="006D5258" w:rsidRDefault="00000000">
      <w:r w:rsidRPr="00E50012">
        <w:t>The number of pathological diagnoses in Japan is about 3.6 million a year, and the number of insurance points is 150, so the market is about 54 billion yen a year. The number of pathological diagnoses in Japan is about 3.6 million a year, and the number of insurance points is 150, so the market is about 54 billion yen a year.</w:t>
      </w:r>
    </w:p>
    <w:p w14:paraId="3AA16329" w14:textId="77777777" w:rsidR="006D5258" w:rsidRDefault="00000000">
      <w:r w:rsidRPr="00E50012">
        <w:t xml:space="preserve">There are about 5,900 regional medical support hospitals with more than 200 beds nationwide where demand for pathological diagnosis is likely to emerge, </w:t>
      </w:r>
      <w:proofErr w:type="gramStart"/>
      <w:r w:rsidRPr="00E50012">
        <w:t>There</w:t>
      </w:r>
      <w:proofErr w:type="gramEnd"/>
      <w:r w:rsidRPr="00E50012">
        <w:t xml:space="preserve"> are about 5900 regional medical support hospitals with more than 200 beds nationwide where demand for pathological diagnosis is likely to emerge, and if the market is averaged, the average annual income for pathological diagnosis will be about 9.15 million yen.</w:t>
      </w:r>
    </w:p>
    <w:p w14:paraId="5C65F67B" w14:textId="77777777" w:rsidR="006D5258" w:rsidRDefault="00000000">
      <w:r w:rsidRPr="00E50012">
        <w:lastRenderedPageBreak/>
        <w:t>Currently, companies other than our company that are developing in pathology AI, including venture companies, are premised on introducing a virtual slide microscope instead of the microscope normally installed in pathology. This is a device that costs about 300 million yen and is not profitable considering the balance of pathological diagnosis. Of course, in addition to the equipment installation fee, equipment maintenance and inspection fee and AI Of course, in addition to the equipment installation fee, equipment maintenance and inspection fee and AI software installation fee (other companies have an annual fee of 1.5 million yen or more) are incurred.</w:t>
      </w:r>
    </w:p>
    <w:p w14:paraId="4EADBDAD" w14:textId="77777777" w:rsidR="006D5258" w:rsidRDefault="00000000">
      <w:r w:rsidRPr="00E50012">
        <w:t>In the case of our company, it is 360,000 yen a year. This cost is in a price range that can be fully considered even in hospitals with early diagnosis of cancer. Accurate cancer prevention diagnosis is practically possible.</w:t>
      </w:r>
    </w:p>
    <w:p w14:paraId="7A526C63" w14:textId="77777777" w:rsidR="00D558EC" w:rsidRDefault="00D558EC"/>
    <w:p w14:paraId="47150A4D" w14:textId="77777777" w:rsidR="006D5258" w:rsidRDefault="00000000">
      <w:r>
        <w:rPr>
          <w:rFonts w:hint="eastAsia"/>
        </w:rPr>
        <w:t>7</w:t>
      </w:r>
      <w:r>
        <w:t>.</w:t>
      </w:r>
    </w:p>
    <w:p w14:paraId="0D38FB07" w14:textId="77777777" w:rsidR="006D5258" w:rsidRDefault="00000000">
      <w:r>
        <w:rPr>
          <w:rFonts w:hint="eastAsia"/>
        </w:rPr>
        <w:t>Traditional methods and AI ventures require virtual slide microscopy.</w:t>
      </w:r>
    </w:p>
    <w:p w14:paraId="5E02E0DB" w14:textId="77777777" w:rsidR="006D5258" w:rsidRDefault="00000000">
      <w:r>
        <w:rPr>
          <w:rFonts w:hint="eastAsia"/>
        </w:rPr>
        <w:t>The specimens themselves also need to be moved, which poses a management challenge.</w:t>
      </w:r>
    </w:p>
    <w:p w14:paraId="2F791CEF" w14:textId="77777777" w:rsidR="006D5258" w:rsidRDefault="00000000">
      <w:r>
        <w:rPr>
          <w:rFonts w:hint="eastAsia"/>
        </w:rPr>
        <w:t>There are also problems with cost and speed to diagnosis, making it virtually impossible to speed up the diagnosis process.</w:t>
      </w:r>
    </w:p>
    <w:p w14:paraId="5457BB77" w14:textId="77777777" w:rsidR="008C2C53" w:rsidRDefault="008C2C53"/>
    <w:p w14:paraId="44BF9860" w14:textId="77777777" w:rsidR="006D5258" w:rsidRDefault="00000000">
      <w:r>
        <w:t>8.</w:t>
      </w:r>
    </w:p>
    <w:p w14:paraId="0545740B" w14:textId="77777777" w:rsidR="006D5258" w:rsidRDefault="00000000">
      <w:r>
        <w:rPr>
          <w:rFonts w:hint="eastAsia"/>
        </w:rPr>
        <w:t xml:space="preserve">Our </w:t>
      </w:r>
      <w:r w:rsidR="004C1C47">
        <w:rPr>
          <w:rFonts w:hint="eastAsia"/>
        </w:rPr>
        <w:t xml:space="preserve">image analysis web application allows users to create digital slides identical to virtual slide microscopes, regardless of manufacturer, </w:t>
      </w:r>
      <w:proofErr w:type="gramStart"/>
      <w:r w:rsidR="004C1C47">
        <w:rPr>
          <w:rFonts w:hint="eastAsia"/>
        </w:rPr>
        <w:t>as long as</w:t>
      </w:r>
      <w:proofErr w:type="gramEnd"/>
      <w:r w:rsidR="004C1C47">
        <w:rPr>
          <w:rFonts w:hint="eastAsia"/>
        </w:rPr>
        <w:t xml:space="preserve"> they have a microscope and a camera.</w:t>
      </w:r>
    </w:p>
    <w:p w14:paraId="54818351" w14:textId="77777777" w:rsidR="006D5258" w:rsidRDefault="00000000">
      <w:r>
        <w:rPr>
          <w:rFonts w:hint="eastAsia"/>
        </w:rPr>
        <w:t>This means that digital slides can be produced at any hospital</w:t>
      </w:r>
      <w:r w:rsidR="00DC24A8">
        <w:rPr>
          <w:rFonts w:hint="eastAsia"/>
        </w:rPr>
        <w:t xml:space="preserve">. This means that rapid </w:t>
      </w:r>
      <w:r>
        <w:rPr>
          <w:rFonts w:hint="eastAsia"/>
        </w:rPr>
        <w:t>cancer diagnosis is possible.</w:t>
      </w:r>
      <w:r w:rsidR="00DC24A8">
        <w:rPr>
          <w:rFonts w:hint="eastAsia"/>
        </w:rPr>
        <w:t xml:space="preserve"> Not only that, </w:t>
      </w:r>
      <w:proofErr w:type="gramStart"/>
      <w:r w:rsidR="00DC24A8">
        <w:rPr>
          <w:rFonts w:hint="eastAsia"/>
        </w:rPr>
        <w:t>it</w:t>
      </w:r>
      <w:proofErr w:type="gramEnd"/>
      <w:r w:rsidR="00DC24A8">
        <w:rPr>
          <w:rFonts w:hint="eastAsia"/>
        </w:rPr>
        <w:t xml:space="preserve"> also means that accurate preventive diagnosis of cancer will become widespread.</w:t>
      </w:r>
    </w:p>
    <w:p w14:paraId="0797928C" w14:textId="77777777" w:rsidR="00DC24A8" w:rsidRPr="00B54FA8" w:rsidRDefault="00DC24A8"/>
    <w:p w14:paraId="5CDDA959" w14:textId="77777777" w:rsidR="006D5258" w:rsidRDefault="00000000">
      <w:r>
        <w:rPr>
          <w:rFonts w:hint="eastAsia"/>
        </w:rPr>
        <w:t>9</w:t>
      </w:r>
      <w:r>
        <w:t>.</w:t>
      </w:r>
    </w:p>
    <w:p w14:paraId="3EB6A6C8" w14:textId="77777777" w:rsidR="006D5258" w:rsidRDefault="00000000">
      <w:r>
        <w:rPr>
          <w:rFonts w:hint="eastAsia"/>
        </w:rPr>
        <w:t>This is a feature of our image analysis web application.</w:t>
      </w:r>
    </w:p>
    <w:p w14:paraId="00290C45" w14:textId="77777777" w:rsidR="006D5258" w:rsidRDefault="00000000">
      <w:r>
        <w:rPr>
          <w:rFonts w:hint="eastAsia"/>
        </w:rPr>
        <w:t>What is particularly unique is the ability to read any manufacturer's proprietary image format and reproduce the conditions under which the images were taken.</w:t>
      </w:r>
      <w:r w:rsidR="00895D64">
        <w:rPr>
          <w:rFonts w:hint="eastAsia"/>
        </w:rPr>
        <w:t xml:space="preserve"> This allows for the construction of digital slides and the standardization of AI. </w:t>
      </w:r>
      <w:r w:rsidR="002558AB">
        <w:rPr>
          <w:rFonts w:hint="eastAsia"/>
        </w:rPr>
        <w:t xml:space="preserve">Since no competitor has been able to achieve this </w:t>
      </w:r>
      <w:r w:rsidR="00895D64">
        <w:rPr>
          <w:rFonts w:hint="eastAsia"/>
        </w:rPr>
        <w:t>technology</w:t>
      </w:r>
      <w:r w:rsidR="002558AB">
        <w:rPr>
          <w:rFonts w:hint="eastAsia"/>
        </w:rPr>
        <w:t>, we dare not patent it and keep it as a black box.</w:t>
      </w:r>
    </w:p>
    <w:p w14:paraId="41C85CBA" w14:textId="77777777" w:rsidR="006D5258" w:rsidRDefault="00000000">
      <w:r>
        <w:rPr>
          <w:rFonts w:hint="eastAsia"/>
        </w:rPr>
        <w:t>Conversely, our strategy is to patent deep learning libraries, etc.</w:t>
      </w:r>
    </w:p>
    <w:p w14:paraId="3E9A251D" w14:textId="77777777" w:rsidR="006D5258" w:rsidRDefault="00000000">
      <w:r>
        <w:rPr>
          <w:rFonts w:hint="eastAsia"/>
        </w:rPr>
        <w:t xml:space="preserve">　Of course, since it is a web application, remote discussions and PC-controlled microscopes can be remotely controlled.</w:t>
      </w:r>
    </w:p>
    <w:p w14:paraId="3A8E8DB8" w14:textId="77777777" w:rsidR="002558AB" w:rsidRDefault="002558AB"/>
    <w:p w14:paraId="09DFB0ED" w14:textId="77777777" w:rsidR="006D5258" w:rsidRDefault="00000000">
      <w:r>
        <w:t>10.</w:t>
      </w:r>
    </w:p>
    <w:p w14:paraId="659328D8" w14:textId="77777777" w:rsidR="006D5258" w:rsidRDefault="00000000">
      <w:r>
        <w:rPr>
          <w:rFonts w:hint="eastAsia"/>
        </w:rPr>
        <w:lastRenderedPageBreak/>
        <w:t>Here is a slide summarizing the features.</w:t>
      </w:r>
    </w:p>
    <w:p w14:paraId="5992E1E0" w14:textId="77777777" w:rsidR="006A70C4" w:rsidRDefault="006A70C4"/>
    <w:p w14:paraId="72F02E6E" w14:textId="77777777" w:rsidR="006D5258" w:rsidRDefault="00000000">
      <w:r>
        <w:t>11.</w:t>
      </w:r>
    </w:p>
    <w:p w14:paraId="03322CEC" w14:textId="77777777" w:rsidR="006D5258" w:rsidRDefault="00000000">
      <w:r>
        <w:rPr>
          <w:rFonts w:hint="eastAsia"/>
        </w:rPr>
        <w:t xml:space="preserve">Here is </w:t>
      </w:r>
      <w:r w:rsidR="00196626">
        <w:rPr>
          <w:rFonts w:hint="eastAsia"/>
        </w:rPr>
        <w:t xml:space="preserve">a comparison with </w:t>
      </w:r>
      <w:r>
        <w:rPr>
          <w:rFonts w:hint="eastAsia"/>
        </w:rPr>
        <w:t xml:space="preserve">emerging pathological AI </w:t>
      </w:r>
      <w:r w:rsidR="00196626">
        <w:rPr>
          <w:rFonts w:hint="eastAsia"/>
        </w:rPr>
        <w:t>startups and others.</w:t>
      </w:r>
    </w:p>
    <w:p w14:paraId="36F2100F" w14:textId="77777777" w:rsidR="006D5258" w:rsidRDefault="00000000">
      <w:r>
        <w:rPr>
          <w:rFonts w:hint="eastAsia"/>
        </w:rPr>
        <w:t>We create our products by listening to the needs and situations from the field, so we are realistic in our product creation.</w:t>
      </w:r>
    </w:p>
    <w:p w14:paraId="7F5EDD60" w14:textId="77777777" w:rsidR="00196626" w:rsidRDefault="00196626"/>
    <w:p w14:paraId="755F991E" w14:textId="77777777" w:rsidR="006D5258" w:rsidRDefault="00000000">
      <w:r>
        <w:t>12.</w:t>
      </w:r>
    </w:p>
    <w:p w14:paraId="6F820DCE" w14:textId="77777777" w:rsidR="006D5258" w:rsidRDefault="00000000">
      <w:r>
        <w:rPr>
          <w:rFonts w:hint="eastAsia"/>
        </w:rPr>
        <w:t>Here is the AI standardization slide.</w:t>
      </w:r>
    </w:p>
    <w:p w14:paraId="6B58860E" w14:textId="77777777" w:rsidR="006D5258" w:rsidRDefault="00000000">
      <w:r>
        <w:rPr>
          <w:rFonts w:hint="eastAsia"/>
        </w:rPr>
        <w:t>Deep learning works only with specific instruments and with certain rigorous preprocessing protocols.</w:t>
      </w:r>
    </w:p>
    <w:p w14:paraId="3E1BA86B" w14:textId="77777777" w:rsidR="006D5258" w:rsidRDefault="00000000">
      <w:r>
        <w:rPr>
          <w:rFonts w:hint="eastAsia"/>
        </w:rPr>
        <w:t>This is nearly impossible to do in practice when trying to create regulations, as all the models and pre-processing must be done.</w:t>
      </w:r>
    </w:p>
    <w:p w14:paraId="4618E8E9" w14:textId="77777777" w:rsidR="006D5258" w:rsidRDefault="00000000">
      <w:r>
        <w:rPr>
          <w:rFonts w:hint="eastAsia"/>
        </w:rPr>
        <w:t>Other companies are not designed to read all formats and cannot solve the above issues.</w:t>
      </w:r>
    </w:p>
    <w:p w14:paraId="44AC1CE5" w14:textId="77777777" w:rsidR="006D5258" w:rsidRDefault="00000000">
      <w:r>
        <w:rPr>
          <w:rFonts w:hint="eastAsia"/>
        </w:rPr>
        <w:t>We can read any format and the information contained in that format.</w:t>
      </w:r>
      <w:r w:rsidR="00F14DD5">
        <w:rPr>
          <w:rFonts w:hint="eastAsia"/>
        </w:rPr>
        <w:t xml:space="preserve"> This means that we can read the differences between models and standardize the data, which means that we can potentially obtain regulatory approval for AI libraries.</w:t>
      </w:r>
    </w:p>
    <w:p w14:paraId="19DD4666" w14:textId="77777777" w:rsidR="00F14DD5" w:rsidRDefault="00F14DD5"/>
    <w:p w14:paraId="58E27C4A" w14:textId="77777777" w:rsidR="006D5258" w:rsidRDefault="00000000">
      <w:r>
        <w:t>13.</w:t>
      </w:r>
    </w:p>
    <w:p w14:paraId="03C6F66F" w14:textId="77777777" w:rsidR="006D5258" w:rsidRDefault="00000000">
      <w:r>
        <w:rPr>
          <w:rFonts w:hint="eastAsia"/>
        </w:rPr>
        <w:t>For this purpose, we implement deep learning, which allows for complex segmentation.</w:t>
      </w:r>
    </w:p>
    <w:p w14:paraId="02E8A1BF" w14:textId="77777777" w:rsidR="00F838A6" w:rsidRDefault="00F838A6"/>
    <w:p w14:paraId="3191D050" w14:textId="77777777" w:rsidR="006D5258" w:rsidRDefault="00000000">
      <w:r>
        <w:t>14.</w:t>
      </w:r>
    </w:p>
    <w:p w14:paraId="41F1622F" w14:textId="77777777" w:rsidR="006D5258" w:rsidRDefault="00000000">
      <w:r>
        <w:rPr>
          <w:rFonts w:hint="eastAsia"/>
        </w:rPr>
        <w:t>Of course, the latest image processing functions are also implemented.</w:t>
      </w:r>
    </w:p>
    <w:p w14:paraId="64507CBD" w14:textId="77777777" w:rsidR="00F838A6" w:rsidRDefault="00F838A6"/>
    <w:p w14:paraId="7ECE4C6D" w14:textId="77777777" w:rsidR="006D5258" w:rsidRDefault="00000000">
      <w:r>
        <w:t>15.</w:t>
      </w:r>
    </w:p>
    <w:p w14:paraId="4B56F5C5" w14:textId="77777777" w:rsidR="006D5258" w:rsidRDefault="00000000">
      <w:r>
        <w:rPr>
          <w:rFonts w:hint="eastAsia"/>
        </w:rPr>
        <w:t>Test user evaluations have been positive.</w:t>
      </w:r>
    </w:p>
    <w:p w14:paraId="621F704A" w14:textId="77777777" w:rsidR="00D73DD8" w:rsidRDefault="00D73DD8"/>
    <w:p w14:paraId="6B23AC09" w14:textId="77777777" w:rsidR="006D5258" w:rsidRDefault="00000000">
      <w:r>
        <w:t>16.</w:t>
      </w:r>
    </w:p>
    <w:p w14:paraId="528BB75A" w14:textId="77777777" w:rsidR="006D5258" w:rsidRDefault="00000000">
      <w:r>
        <w:rPr>
          <w:rFonts w:hint="eastAsia"/>
        </w:rPr>
        <w:t>Comparison with the competition. Our product has a platform advantage. However, we still have challenges in terms of name recognition and the number of deep learning libraries.</w:t>
      </w:r>
    </w:p>
    <w:p w14:paraId="5505C8B1" w14:textId="77777777" w:rsidR="00930EAA" w:rsidRDefault="00930EAA"/>
    <w:p w14:paraId="59F115B3" w14:textId="77777777" w:rsidR="006D5258" w:rsidRDefault="00000000">
      <w:r>
        <w:t>17.</w:t>
      </w:r>
    </w:p>
    <w:p w14:paraId="10DA6758" w14:textId="77777777" w:rsidR="006D5258" w:rsidRDefault="00093ECF">
      <w:r>
        <w:rPr>
          <w:rFonts w:hint="eastAsia"/>
        </w:rPr>
        <w:t xml:space="preserve">There are three types of </w:t>
      </w:r>
      <w:r w:rsidR="00000000">
        <w:rPr>
          <w:rFonts w:hint="eastAsia"/>
        </w:rPr>
        <w:t xml:space="preserve">sales methods: subscription sales through our website, direct sales through distributors, and </w:t>
      </w:r>
      <w:r>
        <w:rPr>
          <w:rFonts w:hint="eastAsia"/>
        </w:rPr>
        <w:t>through ECommerce.</w:t>
      </w:r>
    </w:p>
    <w:p w14:paraId="25BB635A" w14:textId="77777777" w:rsidR="00093ECF" w:rsidRDefault="00093ECF"/>
    <w:p w14:paraId="20DF3902" w14:textId="77777777" w:rsidR="006D5258" w:rsidRDefault="00000000">
      <w:r>
        <w:t>18.</w:t>
      </w:r>
    </w:p>
    <w:p w14:paraId="2E9AB5E1" w14:textId="77777777" w:rsidR="006D5258" w:rsidRDefault="00000000">
      <w:r>
        <w:rPr>
          <w:rFonts w:hint="eastAsia"/>
        </w:rPr>
        <w:lastRenderedPageBreak/>
        <w:t>Schedule. We aim to launch the official version by the end of this year, obtain FDA approval in 2025, and launch an IPO in 2026. We are aiming for an IPO in 2026.</w:t>
      </w:r>
    </w:p>
    <w:p w14:paraId="00403C67" w14:textId="77777777" w:rsidR="00093ECF" w:rsidRDefault="00093ECF"/>
    <w:p w14:paraId="3B59EFB8" w14:textId="77777777" w:rsidR="006D5258" w:rsidRDefault="00000000">
      <w:r>
        <w:t>19.</w:t>
      </w:r>
    </w:p>
    <w:p w14:paraId="044E3772" w14:textId="77777777" w:rsidR="006D5258" w:rsidRDefault="00000000">
      <w:r>
        <w:rPr>
          <w:rFonts w:hint="eastAsia"/>
        </w:rPr>
        <w:t xml:space="preserve">Team Members. We have gathered </w:t>
      </w:r>
      <w:r w:rsidR="00F47B51">
        <w:rPr>
          <w:rFonts w:hint="eastAsia"/>
        </w:rPr>
        <w:t xml:space="preserve">members from </w:t>
      </w:r>
      <w:r>
        <w:rPr>
          <w:rFonts w:hint="eastAsia"/>
        </w:rPr>
        <w:t xml:space="preserve">all over the world who have </w:t>
      </w:r>
      <w:r w:rsidR="00F47B51">
        <w:rPr>
          <w:rFonts w:hint="eastAsia"/>
        </w:rPr>
        <w:t xml:space="preserve">extensive </w:t>
      </w:r>
      <w:r>
        <w:rPr>
          <w:rFonts w:hint="eastAsia"/>
        </w:rPr>
        <w:t>experience in image analysis.</w:t>
      </w:r>
    </w:p>
    <w:p w14:paraId="47B1CADC" w14:textId="77777777" w:rsidR="005456BA" w:rsidRDefault="005456BA"/>
    <w:p w14:paraId="0AC0277A" w14:textId="77777777" w:rsidR="006D5258" w:rsidRDefault="00000000">
      <w:r>
        <w:t>20.</w:t>
      </w:r>
    </w:p>
    <w:p w14:paraId="08B726BA" w14:textId="77777777" w:rsidR="006D5258" w:rsidRDefault="00000000">
      <w:r>
        <w:rPr>
          <w:rFonts w:hint="eastAsia"/>
        </w:rPr>
        <w:t>We plan to have 17 members in three years and 30 in five years.</w:t>
      </w:r>
    </w:p>
    <w:p w14:paraId="755551E8" w14:textId="77777777" w:rsidR="00216B03" w:rsidRDefault="00216B03"/>
    <w:p w14:paraId="65343527" w14:textId="77777777" w:rsidR="006D5258" w:rsidRDefault="00000000">
      <w:r>
        <w:t>21.</w:t>
      </w:r>
    </w:p>
    <w:p w14:paraId="1EE80D62" w14:textId="77777777" w:rsidR="006D5258" w:rsidRDefault="00000000">
      <w:r>
        <w:rPr>
          <w:rFonts w:hint="eastAsia"/>
        </w:rPr>
        <w:t>Sales Forecast. We expect sales of about 40 million yen this year.</w:t>
      </w:r>
    </w:p>
    <w:p w14:paraId="475637E0" w14:textId="77777777" w:rsidR="006D5258" w:rsidRDefault="00000000">
      <w:r>
        <w:rPr>
          <w:rFonts w:hint="eastAsia"/>
        </w:rPr>
        <w:t>We are aiming for sales of 6.4 billion yen in 2026 and 10 billion yen in 2027. We aim to achieve sales of 6.4 billion yen in 2026 and 10 billion yen in 2027.</w:t>
      </w:r>
    </w:p>
    <w:p w14:paraId="51AA6CF5" w14:textId="77777777" w:rsidR="00FE2C03" w:rsidRDefault="00FE2C03"/>
    <w:p w14:paraId="1222D204" w14:textId="77777777" w:rsidR="006D5258" w:rsidRDefault="00000000">
      <w:r>
        <w:t>22.</w:t>
      </w:r>
    </w:p>
    <w:p w14:paraId="5CDFA337" w14:textId="77777777" w:rsidR="006D5258" w:rsidRDefault="00000000">
      <w:r>
        <w:rPr>
          <w:rFonts w:hint="eastAsia"/>
        </w:rPr>
        <w:t>We hope to seek assistance from the VC next year.</w:t>
      </w:r>
    </w:p>
    <w:p w14:paraId="0A8564ED" w14:textId="77777777" w:rsidR="005E38DC" w:rsidRDefault="005E38DC"/>
    <w:p w14:paraId="3A7D99CF" w14:textId="77777777" w:rsidR="006D5258" w:rsidRDefault="00000000">
      <w:r>
        <w:t>23.</w:t>
      </w:r>
    </w:p>
    <w:p w14:paraId="7F827F80" w14:textId="77777777" w:rsidR="006D5258" w:rsidRDefault="00000000">
      <w:proofErr w:type="gramStart"/>
      <w:r>
        <w:rPr>
          <w:rFonts w:hint="eastAsia"/>
        </w:rPr>
        <w:t>First of all</w:t>
      </w:r>
      <w:proofErr w:type="gramEnd"/>
      <w:r>
        <w:rPr>
          <w:rFonts w:hint="eastAsia"/>
        </w:rPr>
        <w:t>, awareness is far from sufficient, and we would like to improve this.</w:t>
      </w:r>
    </w:p>
    <w:p w14:paraId="4C624184" w14:textId="77777777" w:rsidR="006D5258" w:rsidRDefault="00000000">
      <w:r>
        <w:t>There are only about four</w:t>
      </w:r>
      <w:r>
        <w:rPr>
          <w:rFonts w:hint="eastAsia"/>
        </w:rPr>
        <w:t xml:space="preserve"> deep learning methods that support pathology diagnosis (breast and stomach cancer), and we would </w:t>
      </w:r>
      <w:r>
        <w:t>like to increase this number.</w:t>
      </w:r>
    </w:p>
    <w:p w14:paraId="70785412" w14:textId="77777777" w:rsidR="00271479" w:rsidRDefault="00271479" w:rsidP="00B26268"/>
    <w:p w14:paraId="533E1EB0" w14:textId="77777777" w:rsidR="006D5258" w:rsidRDefault="00000000">
      <w:r>
        <w:t>24</w:t>
      </w:r>
    </w:p>
    <w:p w14:paraId="112C325D" w14:textId="77777777" w:rsidR="006D5258" w:rsidRDefault="00000000">
      <w:r>
        <w:rPr>
          <w:rFonts w:hint="eastAsia"/>
        </w:rPr>
        <w:t>Thank you very much.</w:t>
      </w:r>
    </w:p>
    <w:sectPr w:rsidR="006D5258">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DB0"/>
    <w:rsid w:val="000611D4"/>
    <w:rsid w:val="00093ECF"/>
    <w:rsid w:val="00196626"/>
    <w:rsid w:val="00216B03"/>
    <w:rsid w:val="002558AB"/>
    <w:rsid w:val="0026500A"/>
    <w:rsid w:val="00271479"/>
    <w:rsid w:val="002E60EC"/>
    <w:rsid w:val="004570C3"/>
    <w:rsid w:val="004C1C47"/>
    <w:rsid w:val="004D6176"/>
    <w:rsid w:val="005456BA"/>
    <w:rsid w:val="005E38DC"/>
    <w:rsid w:val="00601576"/>
    <w:rsid w:val="00612228"/>
    <w:rsid w:val="006A70C4"/>
    <w:rsid w:val="006D5258"/>
    <w:rsid w:val="00852DB0"/>
    <w:rsid w:val="00895D64"/>
    <w:rsid w:val="008C07EC"/>
    <w:rsid w:val="008C2C53"/>
    <w:rsid w:val="00930EAA"/>
    <w:rsid w:val="00957FE3"/>
    <w:rsid w:val="00980595"/>
    <w:rsid w:val="00AA062D"/>
    <w:rsid w:val="00AF4343"/>
    <w:rsid w:val="00B26268"/>
    <w:rsid w:val="00B54FA8"/>
    <w:rsid w:val="00B875C9"/>
    <w:rsid w:val="00BA39C0"/>
    <w:rsid w:val="00C143A9"/>
    <w:rsid w:val="00D558EC"/>
    <w:rsid w:val="00D73DD8"/>
    <w:rsid w:val="00D74811"/>
    <w:rsid w:val="00DC24A8"/>
    <w:rsid w:val="00E50012"/>
    <w:rsid w:val="00E52021"/>
    <w:rsid w:val="00E5312B"/>
    <w:rsid w:val="00F007CF"/>
    <w:rsid w:val="00F14DD5"/>
    <w:rsid w:val="00F47B51"/>
    <w:rsid w:val="00F56BCD"/>
    <w:rsid w:val="00F838A6"/>
    <w:rsid w:val="00FE2C03"/>
    <w:rsid w:val="00FE4D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19F0001"/>
  <w15:chartTrackingRefBased/>
  <w15:docId w15:val="{58FB4301-B693-4BE9-9C5F-1201B9F8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38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940</Words>
  <Characters>5362</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久保田 大介</dc:creator>
  <cp:keywords>, docId:EE08C3A8D9CA034FA0213B464F462920</cp:keywords>
  <dc:description/>
  <cp:lastModifiedBy>久保田 大介</cp:lastModifiedBy>
  <cp:revision>2</cp:revision>
  <dcterms:created xsi:type="dcterms:W3CDTF">2022-07-09T14:26:00Z</dcterms:created>
  <dcterms:modified xsi:type="dcterms:W3CDTF">2022-07-09T14:26:00Z</dcterms:modified>
</cp:coreProperties>
</file>